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52B0" w:rsidRPr="001E6D0A" w:rsidRDefault="001E6D0A">
      <w:pPr>
        <w:spacing w:after="0" w:line="240" w:lineRule="auto"/>
        <w:rPr>
          <w:rFonts w:ascii="Arial" w:eastAsia="Arial" w:hAnsi="Arial" w:cs="Arial"/>
          <w:sz w:val="24"/>
          <w:szCs w:val="24"/>
          <w:highlight w:val="white"/>
        </w:rPr>
      </w:pPr>
      <w:r w:rsidRPr="001E6D0A">
        <w:rPr>
          <w:rFonts w:ascii="Arial" w:eastAsia="Arial" w:hAnsi="Arial" w:cs="Arial"/>
          <w:sz w:val="24"/>
          <w:szCs w:val="24"/>
          <w:highlight w:val="white"/>
        </w:rPr>
        <w:t>Oswego School District Public Library, in Oswego, NY</w:t>
      </w:r>
    </w:p>
    <w:p w14:paraId="00000002" w14:textId="77777777" w:rsidR="000052B0" w:rsidRPr="001E6D0A" w:rsidRDefault="0021536E">
      <w:pPr>
        <w:spacing w:after="0" w:line="240" w:lineRule="auto"/>
        <w:rPr>
          <w:rFonts w:ascii="Arial" w:eastAsia="Arial" w:hAnsi="Arial" w:cs="Arial"/>
          <w:sz w:val="24"/>
          <w:szCs w:val="24"/>
          <w:highlight w:val="white"/>
        </w:rPr>
      </w:pPr>
      <w:hyperlink r:id="rId6">
        <w:r w:rsidR="001E6D0A" w:rsidRPr="001E6D0A">
          <w:rPr>
            <w:rFonts w:ascii="Arial" w:eastAsia="Arial" w:hAnsi="Arial" w:cs="Arial"/>
            <w:sz w:val="24"/>
            <w:szCs w:val="24"/>
            <w:highlight w:val="white"/>
            <w:u w:val="single"/>
          </w:rPr>
          <w:t>https://oswegopubliclibrary.org/</w:t>
        </w:r>
      </w:hyperlink>
    </w:p>
    <w:p w14:paraId="00000003" w14:textId="77777777" w:rsidR="000052B0" w:rsidRPr="001E6D0A" w:rsidRDefault="000052B0">
      <w:pPr>
        <w:spacing w:after="0" w:line="240" w:lineRule="auto"/>
        <w:rPr>
          <w:rFonts w:ascii="Arial" w:eastAsia="Arial" w:hAnsi="Arial" w:cs="Arial"/>
          <w:sz w:val="24"/>
          <w:szCs w:val="24"/>
          <w:highlight w:val="white"/>
        </w:rPr>
      </w:pPr>
    </w:p>
    <w:p w14:paraId="00000004" w14:textId="7570742B" w:rsidR="000052B0" w:rsidRPr="001E6D0A" w:rsidRDefault="001E6D0A">
      <w:pPr>
        <w:spacing w:after="0" w:line="240" w:lineRule="auto"/>
        <w:rPr>
          <w:rFonts w:ascii="Arial" w:eastAsia="Arial" w:hAnsi="Arial" w:cs="Arial"/>
          <w:sz w:val="24"/>
          <w:szCs w:val="24"/>
          <w:highlight w:val="white"/>
        </w:rPr>
      </w:pPr>
      <w:r w:rsidRPr="001E6D0A">
        <w:rPr>
          <w:rFonts w:ascii="Arial" w:eastAsia="Arial" w:hAnsi="Arial" w:cs="Arial"/>
          <w:sz w:val="24"/>
          <w:szCs w:val="24"/>
          <w:highlight w:val="white"/>
        </w:rPr>
        <w:t>Full Time 35 hours per week Account Clerk/Typist</w:t>
      </w:r>
    </w:p>
    <w:p w14:paraId="00000005" w14:textId="77777777" w:rsidR="000052B0" w:rsidRPr="001E6D0A" w:rsidRDefault="000052B0">
      <w:pPr>
        <w:spacing w:after="0" w:line="240" w:lineRule="auto"/>
        <w:rPr>
          <w:rFonts w:ascii="Arial" w:eastAsia="Arial" w:hAnsi="Arial" w:cs="Arial"/>
          <w:sz w:val="24"/>
          <w:szCs w:val="24"/>
          <w:highlight w:val="white"/>
        </w:rPr>
      </w:pPr>
    </w:p>
    <w:p w14:paraId="00000006" w14:textId="198D2170" w:rsidR="000052B0" w:rsidRPr="001E6D0A" w:rsidRDefault="001E6D0A">
      <w:pPr>
        <w:spacing w:after="0" w:line="240" w:lineRule="auto"/>
        <w:rPr>
          <w:rFonts w:ascii="Arial" w:eastAsia="Arial" w:hAnsi="Arial" w:cs="Arial"/>
          <w:sz w:val="24"/>
          <w:szCs w:val="24"/>
          <w:highlight w:val="white"/>
        </w:rPr>
      </w:pPr>
      <w:r w:rsidRPr="001E6D0A">
        <w:rPr>
          <w:rFonts w:ascii="Arial" w:eastAsia="Arial" w:hAnsi="Arial" w:cs="Arial"/>
          <w:sz w:val="24"/>
          <w:szCs w:val="24"/>
          <w:highlight w:val="white"/>
        </w:rPr>
        <w:t>The Oswego School District Public Library, in Oswego, NY invites a diverse group of applicants for an exciting new opportunity as an Account Clerk/Typist</w:t>
      </w:r>
      <w:r w:rsidR="00B4390D">
        <w:rPr>
          <w:rFonts w:ascii="Arial" w:eastAsia="Arial" w:hAnsi="Arial" w:cs="Arial"/>
          <w:sz w:val="24"/>
          <w:szCs w:val="24"/>
          <w:highlight w:val="white"/>
        </w:rPr>
        <w:t>.</w:t>
      </w:r>
      <w:r w:rsidRPr="001E6D0A">
        <w:rPr>
          <w:rFonts w:ascii="Arial" w:eastAsia="Arial" w:hAnsi="Arial" w:cs="Arial"/>
          <w:sz w:val="24"/>
          <w:szCs w:val="24"/>
          <w:highlight w:val="white"/>
        </w:rPr>
        <w:t xml:space="preserve"> Diverse individuals, including applicants of different races, sexual orientations, gender identity, disability status and country of origin, etc. are welcome. Also known as Port City, Oswego is a city of about 17,500 residents, located in Oswego county. The library serves around 26.200 people, including the City of Oswego, Scriba and Minetto.</w:t>
      </w:r>
    </w:p>
    <w:p w14:paraId="00000007" w14:textId="77777777" w:rsidR="000052B0" w:rsidRPr="001E6D0A" w:rsidRDefault="000052B0">
      <w:pPr>
        <w:spacing w:after="0" w:line="240" w:lineRule="auto"/>
        <w:rPr>
          <w:rFonts w:ascii="Arial" w:eastAsia="Arial" w:hAnsi="Arial" w:cs="Arial"/>
          <w:sz w:val="24"/>
          <w:szCs w:val="24"/>
        </w:rPr>
      </w:pPr>
    </w:p>
    <w:p w14:paraId="00000008" w14:textId="77777777" w:rsidR="000052B0" w:rsidRPr="001E6D0A" w:rsidRDefault="001E6D0A">
      <w:pPr>
        <w:shd w:val="clear" w:color="auto" w:fill="FFFFFF"/>
        <w:spacing w:after="0" w:line="240" w:lineRule="auto"/>
        <w:rPr>
          <w:rFonts w:ascii="Arial" w:eastAsia="Arial" w:hAnsi="Arial" w:cs="Arial"/>
          <w:sz w:val="24"/>
          <w:szCs w:val="24"/>
        </w:rPr>
      </w:pPr>
      <w:r w:rsidRPr="001E6D0A">
        <w:rPr>
          <w:rFonts w:ascii="Arial" w:eastAsia="Arial" w:hAnsi="Arial" w:cs="Arial"/>
          <w:sz w:val="24"/>
          <w:szCs w:val="24"/>
        </w:rPr>
        <w:t xml:space="preserve">Built in 1857, the library is the oldest public library in the US in its original building. The library is an exciting, collaborative place to work. Our goal is for the library to grow and provide innovative programs for children, teens and adults, both virtual and in-person. The library is committed to providing a harassment-free workplace. We participate in the NYS retirement system. Benefits include a pension, paid holidays, sick leave, vacation, personal days, birthday and health insurance. The library also offers support for professional development with funds to cover training costs. </w:t>
      </w:r>
    </w:p>
    <w:p w14:paraId="00000009" w14:textId="17B26450" w:rsidR="000052B0" w:rsidRPr="001E6D0A" w:rsidRDefault="00054F54">
      <w:pPr>
        <w:shd w:val="clear" w:color="auto" w:fill="FFFFFF"/>
        <w:spacing w:after="0" w:line="240" w:lineRule="auto"/>
        <w:rPr>
          <w:rFonts w:ascii="Arial" w:eastAsia="Arial" w:hAnsi="Arial" w:cs="Arial"/>
          <w:sz w:val="24"/>
          <w:szCs w:val="24"/>
        </w:rPr>
      </w:pPr>
      <w:r w:rsidRPr="001E6D0A">
        <w:rPr>
          <w:rFonts w:ascii="Arial" w:eastAsia="Arial" w:hAnsi="Arial" w:cs="Arial"/>
          <w:sz w:val="24"/>
          <w:szCs w:val="24"/>
        </w:rPr>
        <w:t xml:space="preserve"> </w:t>
      </w:r>
    </w:p>
    <w:p w14:paraId="0000000A" w14:textId="300143D4" w:rsidR="000052B0" w:rsidRPr="001E6D0A" w:rsidRDefault="001E6D0A">
      <w:pPr>
        <w:shd w:val="clear" w:color="auto" w:fill="FFFFFF"/>
        <w:spacing w:after="0" w:line="240" w:lineRule="auto"/>
        <w:rPr>
          <w:rFonts w:ascii="Arial" w:eastAsia="Arial" w:hAnsi="Arial" w:cs="Arial"/>
          <w:sz w:val="24"/>
          <w:szCs w:val="24"/>
        </w:rPr>
      </w:pPr>
      <w:r w:rsidRPr="001E6D0A">
        <w:rPr>
          <w:rFonts w:ascii="Arial" w:eastAsia="Arial" w:hAnsi="Arial" w:cs="Arial"/>
          <w:sz w:val="24"/>
          <w:szCs w:val="24"/>
        </w:rPr>
        <w:t xml:space="preserve">The Account clerk/typist is </w:t>
      </w:r>
      <w:r w:rsidR="005E3379">
        <w:rPr>
          <w:rFonts w:ascii="Arial" w:eastAsia="Arial" w:hAnsi="Arial" w:cs="Arial"/>
          <w:sz w:val="24"/>
          <w:szCs w:val="24"/>
        </w:rPr>
        <w:t>a</w:t>
      </w:r>
      <w:r w:rsidRPr="001E6D0A">
        <w:rPr>
          <w:rFonts w:ascii="Arial" w:eastAsia="Arial" w:hAnsi="Arial" w:cs="Arial"/>
          <w:sz w:val="24"/>
          <w:szCs w:val="24"/>
        </w:rPr>
        <w:t xml:space="preserve"> 35 hour per week, full time position. Salary is commensurate with experience.</w:t>
      </w:r>
    </w:p>
    <w:p w14:paraId="0000000B" w14:textId="77777777" w:rsidR="000052B0" w:rsidRPr="001E6D0A" w:rsidRDefault="000052B0">
      <w:pPr>
        <w:shd w:val="clear" w:color="auto" w:fill="FFFFFF"/>
        <w:spacing w:after="0" w:line="240" w:lineRule="auto"/>
        <w:rPr>
          <w:rFonts w:ascii="Arial" w:eastAsia="Arial" w:hAnsi="Arial" w:cs="Arial"/>
          <w:sz w:val="24"/>
          <w:szCs w:val="24"/>
        </w:rPr>
      </w:pPr>
    </w:p>
    <w:p w14:paraId="0000000C" w14:textId="77777777" w:rsidR="000052B0" w:rsidRPr="001E6D0A" w:rsidRDefault="001E6D0A">
      <w:pPr>
        <w:shd w:val="clear" w:color="auto" w:fill="FFFFFF"/>
        <w:spacing w:after="0" w:line="240" w:lineRule="auto"/>
        <w:rPr>
          <w:rFonts w:ascii="Arial" w:eastAsia="Arial" w:hAnsi="Arial" w:cs="Arial"/>
          <w:sz w:val="24"/>
          <w:szCs w:val="24"/>
        </w:rPr>
      </w:pPr>
      <w:r w:rsidRPr="001E6D0A">
        <w:rPr>
          <w:rFonts w:ascii="Arial" w:eastAsia="Arial" w:hAnsi="Arial" w:cs="Arial"/>
          <w:sz w:val="24"/>
          <w:szCs w:val="24"/>
        </w:rPr>
        <w:t>- Typical work activities include:</w:t>
      </w:r>
    </w:p>
    <w:p w14:paraId="0000000D" w14:textId="77777777" w:rsidR="000052B0" w:rsidRPr="001E6D0A" w:rsidRDefault="001E6D0A">
      <w:pPr>
        <w:numPr>
          <w:ilvl w:val="0"/>
          <w:numId w:val="2"/>
        </w:numPr>
        <w:pBdr>
          <w:top w:val="nil"/>
          <w:left w:val="nil"/>
          <w:bottom w:val="nil"/>
          <w:right w:val="nil"/>
          <w:between w:val="nil"/>
        </w:pBdr>
        <w:spacing w:after="0" w:line="276" w:lineRule="auto"/>
        <w:jc w:val="both"/>
        <w:rPr>
          <w:rFonts w:ascii="Arial" w:eastAsia="Arial" w:hAnsi="Arial" w:cs="Arial"/>
          <w:sz w:val="24"/>
          <w:szCs w:val="24"/>
        </w:rPr>
      </w:pPr>
      <w:r w:rsidRPr="001E6D0A">
        <w:rPr>
          <w:rFonts w:ascii="Arial" w:eastAsia="Arial" w:hAnsi="Arial" w:cs="Arial"/>
          <w:sz w:val="24"/>
          <w:szCs w:val="24"/>
        </w:rPr>
        <w:t xml:space="preserve">Making out checks and keeping records of checks issued, money collected and refunded, and other financial transactions to proper authorities; checks for accuracy; </w:t>
      </w:r>
    </w:p>
    <w:p w14:paraId="0000000E" w14:textId="77777777" w:rsidR="000052B0" w:rsidRPr="001E6D0A" w:rsidRDefault="001E6D0A">
      <w:pPr>
        <w:numPr>
          <w:ilvl w:val="0"/>
          <w:numId w:val="2"/>
        </w:numPr>
        <w:pBdr>
          <w:top w:val="nil"/>
          <w:left w:val="nil"/>
          <w:bottom w:val="nil"/>
          <w:right w:val="nil"/>
          <w:between w:val="nil"/>
        </w:pBdr>
        <w:spacing w:after="0" w:line="276" w:lineRule="auto"/>
        <w:jc w:val="both"/>
        <w:rPr>
          <w:rFonts w:ascii="Arial" w:eastAsia="Arial" w:hAnsi="Arial" w:cs="Arial"/>
          <w:sz w:val="24"/>
          <w:szCs w:val="24"/>
        </w:rPr>
      </w:pPr>
      <w:r w:rsidRPr="001E6D0A">
        <w:rPr>
          <w:rFonts w:ascii="Arial" w:eastAsia="Arial" w:hAnsi="Arial" w:cs="Arial"/>
          <w:sz w:val="24"/>
          <w:szCs w:val="24"/>
        </w:rPr>
        <w:t>Assists with audit and budgets:</w:t>
      </w:r>
    </w:p>
    <w:p w14:paraId="0000000F" w14:textId="77777777" w:rsidR="000052B0" w:rsidRPr="001E6D0A" w:rsidRDefault="001E6D0A">
      <w:pPr>
        <w:numPr>
          <w:ilvl w:val="0"/>
          <w:numId w:val="2"/>
        </w:numPr>
        <w:pBdr>
          <w:top w:val="nil"/>
          <w:left w:val="nil"/>
          <w:bottom w:val="nil"/>
          <w:right w:val="nil"/>
          <w:between w:val="nil"/>
        </w:pBdr>
        <w:spacing w:after="0" w:line="276" w:lineRule="auto"/>
        <w:jc w:val="both"/>
        <w:rPr>
          <w:rFonts w:ascii="Arial" w:eastAsia="Arial" w:hAnsi="Arial" w:cs="Arial"/>
          <w:sz w:val="24"/>
          <w:szCs w:val="24"/>
        </w:rPr>
      </w:pPr>
      <w:r w:rsidRPr="001E6D0A">
        <w:rPr>
          <w:rFonts w:ascii="Arial" w:eastAsia="Arial" w:hAnsi="Arial" w:cs="Arial"/>
          <w:sz w:val="24"/>
          <w:szCs w:val="24"/>
        </w:rPr>
        <w:t>Maintains accurate cash ledger and balances accounts;</w:t>
      </w:r>
    </w:p>
    <w:p w14:paraId="00000010" w14:textId="398BDFC5" w:rsidR="000052B0" w:rsidRPr="001E6D0A" w:rsidRDefault="001E6D0A">
      <w:pPr>
        <w:numPr>
          <w:ilvl w:val="0"/>
          <w:numId w:val="2"/>
        </w:numPr>
        <w:pBdr>
          <w:top w:val="nil"/>
          <w:left w:val="nil"/>
          <w:bottom w:val="nil"/>
          <w:right w:val="nil"/>
          <w:between w:val="nil"/>
        </w:pBdr>
        <w:spacing w:after="0" w:line="276" w:lineRule="auto"/>
        <w:jc w:val="both"/>
        <w:rPr>
          <w:rFonts w:ascii="Arial" w:eastAsia="Arial" w:hAnsi="Arial" w:cs="Arial"/>
          <w:sz w:val="24"/>
          <w:szCs w:val="24"/>
        </w:rPr>
      </w:pPr>
      <w:r w:rsidRPr="001E6D0A">
        <w:rPr>
          <w:rFonts w:ascii="Arial" w:eastAsia="Arial" w:hAnsi="Arial" w:cs="Arial"/>
          <w:sz w:val="24"/>
          <w:szCs w:val="24"/>
        </w:rPr>
        <w:t xml:space="preserve">Types reports, correspondence, purchase orders, forms payrolls, invoices and envelopes </w:t>
      </w:r>
    </w:p>
    <w:p w14:paraId="00000011" w14:textId="77777777" w:rsidR="000052B0" w:rsidRPr="001E6D0A" w:rsidRDefault="001E6D0A">
      <w:pPr>
        <w:numPr>
          <w:ilvl w:val="0"/>
          <w:numId w:val="2"/>
        </w:numPr>
        <w:pBdr>
          <w:top w:val="nil"/>
          <w:left w:val="nil"/>
          <w:bottom w:val="nil"/>
          <w:right w:val="nil"/>
          <w:between w:val="nil"/>
        </w:pBdr>
        <w:spacing w:after="0" w:line="276" w:lineRule="auto"/>
        <w:jc w:val="both"/>
        <w:rPr>
          <w:rFonts w:ascii="Arial" w:eastAsia="Arial" w:hAnsi="Arial" w:cs="Arial"/>
          <w:sz w:val="24"/>
          <w:szCs w:val="24"/>
        </w:rPr>
      </w:pPr>
      <w:r w:rsidRPr="001E6D0A">
        <w:rPr>
          <w:rFonts w:ascii="Arial" w:eastAsia="Arial" w:hAnsi="Arial" w:cs="Arial"/>
          <w:sz w:val="24"/>
          <w:szCs w:val="24"/>
        </w:rPr>
        <w:t>Requires communication with NYS agencies, vendors and staff</w:t>
      </w:r>
    </w:p>
    <w:p w14:paraId="00000012" w14:textId="77777777" w:rsidR="000052B0" w:rsidRPr="001E6D0A" w:rsidRDefault="000052B0">
      <w:pPr>
        <w:shd w:val="clear" w:color="auto" w:fill="FFFFFF"/>
        <w:spacing w:after="0" w:line="240" w:lineRule="auto"/>
        <w:rPr>
          <w:rFonts w:ascii="Arial" w:eastAsia="Arial" w:hAnsi="Arial" w:cs="Arial"/>
          <w:sz w:val="24"/>
          <w:szCs w:val="24"/>
        </w:rPr>
      </w:pPr>
    </w:p>
    <w:p w14:paraId="00000013" w14:textId="3E83F4A1" w:rsidR="000052B0" w:rsidRPr="001E6D0A" w:rsidRDefault="001E6D0A">
      <w:pPr>
        <w:shd w:val="clear" w:color="auto" w:fill="FFFFFF"/>
        <w:spacing w:after="0" w:line="240" w:lineRule="auto"/>
        <w:rPr>
          <w:rFonts w:ascii="Arial" w:eastAsia="Arial" w:hAnsi="Arial" w:cs="Arial"/>
          <w:sz w:val="24"/>
          <w:szCs w:val="24"/>
        </w:rPr>
      </w:pPr>
      <w:r w:rsidRPr="001E6D0A">
        <w:rPr>
          <w:rFonts w:ascii="Arial" w:eastAsia="Arial" w:hAnsi="Arial" w:cs="Arial"/>
          <w:sz w:val="24"/>
          <w:szCs w:val="24"/>
        </w:rPr>
        <w:t xml:space="preserve">. </w:t>
      </w:r>
    </w:p>
    <w:p w14:paraId="00000014" w14:textId="77777777" w:rsidR="000052B0" w:rsidRPr="001E6D0A" w:rsidRDefault="000052B0">
      <w:pPr>
        <w:shd w:val="clear" w:color="auto" w:fill="FFFFFF"/>
        <w:spacing w:after="0" w:line="240" w:lineRule="auto"/>
        <w:rPr>
          <w:rFonts w:ascii="Arial" w:eastAsia="Arial" w:hAnsi="Arial" w:cs="Arial"/>
          <w:sz w:val="24"/>
          <w:szCs w:val="24"/>
        </w:rPr>
      </w:pPr>
    </w:p>
    <w:p w14:paraId="00000015" w14:textId="77777777" w:rsidR="000052B0" w:rsidRPr="001E6D0A" w:rsidRDefault="001E6D0A">
      <w:pPr>
        <w:shd w:val="clear" w:color="auto" w:fill="FFFFFF"/>
        <w:spacing w:after="0" w:line="240" w:lineRule="auto"/>
        <w:rPr>
          <w:rFonts w:ascii="Arial" w:eastAsia="Arial" w:hAnsi="Arial" w:cs="Arial"/>
          <w:sz w:val="24"/>
          <w:szCs w:val="24"/>
          <w:u w:val="single"/>
        </w:rPr>
      </w:pPr>
      <w:r w:rsidRPr="001E6D0A">
        <w:rPr>
          <w:rFonts w:ascii="Arial" w:eastAsia="Arial" w:hAnsi="Arial" w:cs="Arial"/>
          <w:sz w:val="24"/>
          <w:szCs w:val="24"/>
          <w:u w:val="single"/>
        </w:rPr>
        <w:t>Minimum qualifications:</w:t>
      </w:r>
    </w:p>
    <w:p w14:paraId="00000016" w14:textId="77777777" w:rsidR="000052B0" w:rsidRPr="001E6D0A" w:rsidRDefault="001E6D0A">
      <w:pPr>
        <w:numPr>
          <w:ilvl w:val="0"/>
          <w:numId w:val="1"/>
        </w:numPr>
        <w:shd w:val="clear" w:color="auto" w:fill="FFFFFF"/>
        <w:spacing w:after="0" w:line="240" w:lineRule="auto"/>
        <w:rPr>
          <w:rFonts w:ascii="Arial" w:eastAsia="Arial" w:hAnsi="Arial" w:cs="Arial"/>
          <w:sz w:val="24"/>
          <w:szCs w:val="24"/>
        </w:rPr>
      </w:pPr>
      <w:r w:rsidRPr="001E6D0A">
        <w:rPr>
          <w:rFonts w:ascii="Arial" w:eastAsia="Arial" w:hAnsi="Arial" w:cs="Arial"/>
          <w:sz w:val="24"/>
          <w:szCs w:val="24"/>
        </w:rPr>
        <w:t xml:space="preserve"> A.)  Graduation from high school or possession of New York State high school equivalency diploma, and one (1) year or its part time equivalent experience in the compilation and maintenance of financial accounts and records;</w:t>
      </w:r>
    </w:p>
    <w:p w14:paraId="00000017" w14:textId="77777777" w:rsidR="000052B0" w:rsidRPr="001E6D0A" w:rsidRDefault="001E6D0A">
      <w:pPr>
        <w:pBdr>
          <w:top w:val="nil"/>
          <w:left w:val="nil"/>
          <w:bottom w:val="nil"/>
          <w:right w:val="nil"/>
          <w:between w:val="nil"/>
        </w:pBdr>
        <w:spacing w:after="0" w:line="276" w:lineRule="auto"/>
        <w:ind w:left="720"/>
        <w:jc w:val="both"/>
        <w:rPr>
          <w:rFonts w:ascii="Arial" w:eastAsia="Arial" w:hAnsi="Arial" w:cs="Arial"/>
          <w:sz w:val="24"/>
          <w:szCs w:val="24"/>
        </w:rPr>
      </w:pPr>
      <w:r w:rsidRPr="001E6D0A">
        <w:rPr>
          <w:rFonts w:ascii="Arial" w:eastAsia="Arial" w:hAnsi="Arial" w:cs="Arial"/>
          <w:sz w:val="24"/>
          <w:szCs w:val="24"/>
        </w:rPr>
        <w:t xml:space="preserve">                             OR</w:t>
      </w:r>
    </w:p>
    <w:p w14:paraId="00000018" w14:textId="77777777" w:rsidR="000052B0" w:rsidRPr="001E6D0A" w:rsidRDefault="001E6D0A">
      <w:pPr>
        <w:pBdr>
          <w:top w:val="nil"/>
          <w:left w:val="nil"/>
          <w:bottom w:val="nil"/>
          <w:right w:val="nil"/>
          <w:between w:val="nil"/>
        </w:pBdr>
        <w:spacing w:after="0" w:line="276" w:lineRule="auto"/>
        <w:ind w:firstLine="720"/>
        <w:jc w:val="both"/>
        <w:rPr>
          <w:rFonts w:ascii="Arial" w:eastAsia="Arial" w:hAnsi="Arial" w:cs="Arial"/>
          <w:sz w:val="24"/>
          <w:szCs w:val="24"/>
        </w:rPr>
      </w:pPr>
      <w:r w:rsidRPr="001E6D0A">
        <w:rPr>
          <w:rFonts w:ascii="Arial" w:eastAsia="Arial" w:hAnsi="Arial" w:cs="Arial"/>
          <w:sz w:val="24"/>
          <w:szCs w:val="24"/>
        </w:rPr>
        <w:t xml:space="preserve">B.)  Two (2) years or its part time equivalent in the compilation and maintenance </w:t>
      </w:r>
    </w:p>
    <w:p w14:paraId="00000019" w14:textId="77777777" w:rsidR="000052B0" w:rsidRPr="001E6D0A" w:rsidRDefault="001E6D0A">
      <w:pPr>
        <w:pBdr>
          <w:top w:val="nil"/>
          <w:left w:val="nil"/>
          <w:bottom w:val="nil"/>
          <w:right w:val="nil"/>
          <w:between w:val="nil"/>
        </w:pBdr>
        <w:spacing w:after="0" w:line="276" w:lineRule="auto"/>
        <w:ind w:firstLine="720"/>
        <w:jc w:val="both"/>
        <w:rPr>
          <w:rFonts w:ascii="Arial" w:eastAsia="Arial" w:hAnsi="Arial" w:cs="Arial"/>
          <w:sz w:val="24"/>
          <w:szCs w:val="24"/>
        </w:rPr>
      </w:pPr>
      <w:r w:rsidRPr="001E6D0A">
        <w:rPr>
          <w:rFonts w:ascii="Arial" w:eastAsia="Arial" w:hAnsi="Arial" w:cs="Arial"/>
          <w:sz w:val="24"/>
          <w:szCs w:val="24"/>
        </w:rPr>
        <w:t xml:space="preserve">       of financial accounts and records</w:t>
      </w:r>
    </w:p>
    <w:p w14:paraId="0000001A" w14:textId="77777777" w:rsidR="000052B0" w:rsidRPr="001E6D0A" w:rsidRDefault="001E6D0A">
      <w:pPr>
        <w:pBdr>
          <w:top w:val="nil"/>
          <w:left w:val="nil"/>
          <w:bottom w:val="nil"/>
          <w:right w:val="nil"/>
          <w:between w:val="nil"/>
        </w:pBdr>
        <w:spacing w:after="0" w:line="276" w:lineRule="auto"/>
        <w:ind w:left="720"/>
        <w:jc w:val="both"/>
        <w:rPr>
          <w:rFonts w:ascii="Arial" w:eastAsia="Arial" w:hAnsi="Arial" w:cs="Arial"/>
          <w:sz w:val="24"/>
          <w:szCs w:val="24"/>
        </w:rPr>
      </w:pPr>
      <w:r w:rsidRPr="001E6D0A">
        <w:rPr>
          <w:rFonts w:ascii="Arial" w:eastAsia="Arial" w:hAnsi="Arial" w:cs="Arial"/>
          <w:sz w:val="24"/>
          <w:szCs w:val="24"/>
        </w:rPr>
        <w:t xml:space="preserve">                             OR</w:t>
      </w:r>
    </w:p>
    <w:p w14:paraId="0000001B" w14:textId="77777777" w:rsidR="000052B0" w:rsidRPr="001E6D0A" w:rsidRDefault="001E6D0A">
      <w:pPr>
        <w:pBdr>
          <w:top w:val="nil"/>
          <w:left w:val="nil"/>
          <w:bottom w:val="nil"/>
          <w:right w:val="nil"/>
          <w:between w:val="nil"/>
        </w:pBdr>
        <w:spacing w:after="0" w:line="276" w:lineRule="auto"/>
        <w:ind w:left="720"/>
        <w:jc w:val="both"/>
        <w:rPr>
          <w:rFonts w:ascii="Arial" w:eastAsia="Arial" w:hAnsi="Arial" w:cs="Arial"/>
          <w:sz w:val="24"/>
          <w:szCs w:val="24"/>
        </w:rPr>
      </w:pPr>
      <w:r w:rsidRPr="001E6D0A">
        <w:rPr>
          <w:rFonts w:ascii="Arial" w:eastAsia="Arial" w:hAnsi="Arial" w:cs="Arial"/>
          <w:sz w:val="24"/>
          <w:szCs w:val="24"/>
        </w:rPr>
        <w:t xml:space="preserve">C.)  An equivalent combination of training and experience as defined by the limits </w:t>
      </w:r>
    </w:p>
    <w:p w14:paraId="0000001C" w14:textId="77777777" w:rsidR="000052B0" w:rsidRPr="001E6D0A" w:rsidRDefault="001E6D0A">
      <w:pPr>
        <w:pBdr>
          <w:top w:val="nil"/>
          <w:left w:val="nil"/>
          <w:bottom w:val="nil"/>
          <w:right w:val="nil"/>
          <w:between w:val="nil"/>
        </w:pBdr>
        <w:spacing w:after="0" w:line="276" w:lineRule="auto"/>
        <w:ind w:left="720"/>
        <w:jc w:val="both"/>
        <w:rPr>
          <w:rFonts w:ascii="Arial" w:eastAsia="Arial" w:hAnsi="Arial" w:cs="Arial"/>
          <w:sz w:val="24"/>
          <w:szCs w:val="24"/>
        </w:rPr>
      </w:pPr>
      <w:r w:rsidRPr="001E6D0A">
        <w:rPr>
          <w:rFonts w:ascii="Arial" w:eastAsia="Arial" w:hAnsi="Arial" w:cs="Arial"/>
          <w:sz w:val="24"/>
          <w:szCs w:val="24"/>
        </w:rPr>
        <w:lastRenderedPageBreak/>
        <w:t xml:space="preserve">       of (A) and (B)</w:t>
      </w:r>
    </w:p>
    <w:p w14:paraId="0000001D" w14:textId="77777777" w:rsidR="000052B0" w:rsidRPr="001E6D0A" w:rsidRDefault="000052B0">
      <w:pPr>
        <w:pBdr>
          <w:top w:val="nil"/>
          <w:left w:val="nil"/>
          <w:bottom w:val="nil"/>
          <w:right w:val="nil"/>
          <w:between w:val="nil"/>
        </w:pBdr>
        <w:spacing w:after="0" w:line="276" w:lineRule="auto"/>
        <w:jc w:val="both"/>
        <w:rPr>
          <w:rFonts w:ascii="Arial" w:eastAsia="Arial" w:hAnsi="Arial" w:cs="Arial"/>
          <w:sz w:val="24"/>
          <w:szCs w:val="24"/>
        </w:rPr>
      </w:pPr>
    </w:p>
    <w:p w14:paraId="00000021" w14:textId="77777777" w:rsidR="000052B0" w:rsidRPr="001E6D0A" w:rsidRDefault="000052B0">
      <w:pPr>
        <w:shd w:val="clear" w:color="auto" w:fill="FFFFFF"/>
        <w:spacing w:after="0" w:line="240" w:lineRule="auto"/>
        <w:rPr>
          <w:rFonts w:ascii="Arial" w:eastAsia="Arial" w:hAnsi="Arial" w:cs="Arial"/>
          <w:sz w:val="24"/>
          <w:szCs w:val="24"/>
          <w:u w:val="single"/>
        </w:rPr>
      </w:pPr>
    </w:p>
    <w:p w14:paraId="00000022" w14:textId="77777777" w:rsidR="000052B0" w:rsidRPr="001E6D0A" w:rsidRDefault="001E6D0A">
      <w:pPr>
        <w:shd w:val="clear" w:color="auto" w:fill="FFFFFF"/>
        <w:spacing w:after="0" w:line="240" w:lineRule="auto"/>
        <w:rPr>
          <w:rFonts w:ascii="Arial" w:eastAsia="Arial" w:hAnsi="Arial" w:cs="Arial"/>
          <w:sz w:val="24"/>
          <w:szCs w:val="24"/>
        </w:rPr>
      </w:pPr>
      <w:r w:rsidRPr="001E6D0A">
        <w:rPr>
          <w:rFonts w:ascii="Arial" w:eastAsia="Arial" w:hAnsi="Arial" w:cs="Arial"/>
          <w:sz w:val="24"/>
          <w:szCs w:val="24"/>
          <w:u w:val="single"/>
        </w:rPr>
        <w:t>Knowledge, Skills, and Abilities:</w:t>
      </w:r>
    </w:p>
    <w:p w14:paraId="00000023" w14:textId="77777777" w:rsidR="000052B0" w:rsidRPr="001E6D0A" w:rsidRDefault="001E6D0A">
      <w:pPr>
        <w:spacing w:after="0" w:line="276" w:lineRule="auto"/>
        <w:jc w:val="both"/>
        <w:rPr>
          <w:rFonts w:ascii="Arial" w:eastAsia="Arial" w:hAnsi="Arial" w:cs="Arial"/>
          <w:sz w:val="24"/>
          <w:szCs w:val="24"/>
        </w:rPr>
      </w:pPr>
      <w:r w:rsidRPr="001E6D0A">
        <w:rPr>
          <w:rFonts w:ascii="Arial" w:eastAsia="Arial" w:hAnsi="Arial" w:cs="Arial"/>
          <w:sz w:val="24"/>
          <w:szCs w:val="24"/>
        </w:rPr>
        <w:t xml:space="preserve">Working knowledge of organization, function, rules, policies and regulations of agency assigned; working knowledge of office terminology, procedures and equipment; working knowledge of business arithmetic and English; ability to type from clear copy of rough draft; ability to follow moderately complex oral and written directions; ability to get along well with others; clerical aptitude. </w:t>
      </w:r>
    </w:p>
    <w:p w14:paraId="00000024" w14:textId="77777777" w:rsidR="000052B0" w:rsidRPr="001E6D0A" w:rsidRDefault="000052B0">
      <w:pPr>
        <w:shd w:val="clear" w:color="auto" w:fill="FFFFFF"/>
        <w:spacing w:after="0" w:line="240" w:lineRule="auto"/>
        <w:rPr>
          <w:rFonts w:ascii="Arial" w:eastAsia="Arial" w:hAnsi="Arial" w:cs="Arial"/>
          <w:sz w:val="24"/>
          <w:szCs w:val="24"/>
        </w:rPr>
      </w:pPr>
    </w:p>
    <w:p w14:paraId="00000027" w14:textId="77777777" w:rsidR="000052B0" w:rsidRPr="001E6D0A" w:rsidRDefault="001E6D0A">
      <w:pPr>
        <w:shd w:val="clear" w:color="auto" w:fill="FFFFFF"/>
        <w:spacing w:after="0" w:line="240" w:lineRule="auto"/>
        <w:rPr>
          <w:rFonts w:ascii="Arial" w:eastAsia="Arial" w:hAnsi="Arial" w:cs="Arial"/>
          <w:b/>
          <w:sz w:val="24"/>
          <w:szCs w:val="24"/>
        </w:rPr>
      </w:pPr>
      <w:r w:rsidRPr="001E6D0A">
        <w:rPr>
          <w:rFonts w:ascii="Arial" w:eastAsia="Arial" w:hAnsi="Arial" w:cs="Arial"/>
          <w:sz w:val="24"/>
          <w:szCs w:val="24"/>
        </w:rPr>
        <w:br/>
      </w:r>
      <w:r w:rsidRPr="001E6D0A">
        <w:rPr>
          <w:rFonts w:ascii="Arial" w:eastAsia="Arial" w:hAnsi="Arial" w:cs="Arial"/>
          <w:b/>
          <w:sz w:val="24"/>
          <w:szCs w:val="24"/>
        </w:rPr>
        <w:t>Position is available to start immediately.</w:t>
      </w:r>
    </w:p>
    <w:p w14:paraId="00000028" w14:textId="77777777" w:rsidR="000052B0" w:rsidRPr="001E6D0A" w:rsidRDefault="000052B0">
      <w:pPr>
        <w:shd w:val="clear" w:color="auto" w:fill="FFFFFF"/>
        <w:spacing w:after="0" w:line="240" w:lineRule="auto"/>
        <w:rPr>
          <w:rFonts w:ascii="Arial" w:eastAsia="Arial" w:hAnsi="Arial" w:cs="Arial"/>
          <w:b/>
          <w:sz w:val="24"/>
          <w:szCs w:val="24"/>
        </w:rPr>
      </w:pPr>
    </w:p>
    <w:p w14:paraId="00000029" w14:textId="77777777" w:rsidR="000052B0" w:rsidRPr="001E6D0A" w:rsidRDefault="001E6D0A">
      <w:pPr>
        <w:shd w:val="clear" w:color="auto" w:fill="FFFFFF"/>
        <w:spacing w:after="0" w:line="240" w:lineRule="auto"/>
        <w:rPr>
          <w:rFonts w:ascii="Arial" w:eastAsia="Arial" w:hAnsi="Arial" w:cs="Arial"/>
          <w:sz w:val="24"/>
          <w:szCs w:val="24"/>
        </w:rPr>
      </w:pPr>
      <w:r w:rsidRPr="001E6D0A">
        <w:rPr>
          <w:rFonts w:ascii="Arial" w:eastAsia="Arial" w:hAnsi="Arial" w:cs="Arial"/>
          <w:sz w:val="24"/>
          <w:szCs w:val="24"/>
          <w:u w:val="single"/>
        </w:rPr>
        <w:t xml:space="preserve">Statement of Non-Discrimination: </w:t>
      </w:r>
    </w:p>
    <w:p w14:paraId="0000002A" w14:textId="77777777" w:rsidR="000052B0" w:rsidRPr="001E6D0A" w:rsidRDefault="001E6D0A">
      <w:pPr>
        <w:shd w:val="clear" w:color="auto" w:fill="FFFFFF"/>
        <w:spacing w:after="0" w:line="240" w:lineRule="auto"/>
        <w:rPr>
          <w:rFonts w:ascii="Arial" w:eastAsia="Arial" w:hAnsi="Arial" w:cs="Arial"/>
          <w:sz w:val="24"/>
          <w:szCs w:val="24"/>
        </w:rPr>
      </w:pPr>
      <w:r w:rsidRPr="001E6D0A">
        <w:rPr>
          <w:rFonts w:ascii="Arial" w:eastAsia="Arial" w:hAnsi="Arial" w:cs="Arial"/>
          <w:sz w:val="24"/>
          <w:szCs w:val="24"/>
        </w:rPr>
        <w:t xml:space="preserve">The Oswego Public Library grants equal employment opportunities to all qualified persons without regard to an individual’s age, sex, color, religion, marital status, national origin, political affiliation, handicapped status, or sexual orientation. The library complies with all federal and state regulations dealing with employment </w:t>
      </w:r>
    </w:p>
    <w:p w14:paraId="0000002B" w14:textId="77777777" w:rsidR="000052B0" w:rsidRPr="001E6D0A" w:rsidRDefault="000052B0">
      <w:pPr>
        <w:shd w:val="clear" w:color="auto" w:fill="FFFFFF"/>
        <w:spacing w:after="0" w:line="240" w:lineRule="auto"/>
        <w:rPr>
          <w:rFonts w:ascii="Arial" w:eastAsia="Arial" w:hAnsi="Arial" w:cs="Arial"/>
          <w:sz w:val="24"/>
          <w:szCs w:val="24"/>
        </w:rPr>
      </w:pPr>
    </w:p>
    <w:p w14:paraId="0000002C" w14:textId="77777777" w:rsidR="000052B0" w:rsidRPr="001E6D0A" w:rsidRDefault="001E6D0A">
      <w:pPr>
        <w:shd w:val="clear" w:color="auto" w:fill="FFFFFF"/>
        <w:spacing w:after="0" w:line="240" w:lineRule="auto"/>
        <w:rPr>
          <w:rFonts w:ascii="Arial" w:eastAsia="Arial" w:hAnsi="Arial" w:cs="Arial"/>
          <w:sz w:val="24"/>
          <w:szCs w:val="24"/>
        </w:rPr>
      </w:pPr>
      <w:r w:rsidRPr="001E6D0A">
        <w:rPr>
          <w:rFonts w:ascii="Arial" w:eastAsia="Arial" w:hAnsi="Arial" w:cs="Arial"/>
          <w:sz w:val="24"/>
          <w:szCs w:val="24"/>
          <w:u w:val="single"/>
        </w:rPr>
        <w:t xml:space="preserve">Instructions to Applicants: </w:t>
      </w:r>
    </w:p>
    <w:p w14:paraId="0000002D" w14:textId="77777777" w:rsidR="000052B0" w:rsidRPr="001E6D0A" w:rsidRDefault="001E6D0A">
      <w:pPr>
        <w:shd w:val="clear" w:color="auto" w:fill="FFFFFF"/>
        <w:spacing w:after="0" w:line="240" w:lineRule="auto"/>
        <w:rPr>
          <w:rFonts w:ascii="Arial" w:eastAsia="Arial" w:hAnsi="Arial" w:cs="Arial"/>
          <w:sz w:val="24"/>
          <w:szCs w:val="24"/>
        </w:rPr>
      </w:pPr>
      <w:r w:rsidRPr="001E6D0A">
        <w:rPr>
          <w:rFonts w:ascii="Arial" w:eastAsia="Arial" w:hAnsi="Arial" w:cs="Arial"/>
          <w:sz w:val="24"/>
          <w:szCs w:val="24"/>
        </w:rPr>
        <w:t>Interested individuals meeting the qualifications should submit the following documents:</w:t>
      </w:r>
    </w:p>
    <w:p w14:paraId="0000002E" w14:textId="77777777" w:rsidR="000052B0" w:rsidRPr="001E6D0A" w:rsidRDefault="000052B0">
      <w:pPr>
        <w:shd w:val="clear" w:color="auto" w:fill="FFFFFF"/>
        <w:spacing w:after="0" w:line="240" w:lineRule="auto"/>
        <w:rPr>
          <w:rFonts w:ascii="Arial" w:eastAsia="Arial" w:hAnsi="Arial" w:cs="Arial"/>
          <w:sz w:val="24"/>
          <w:szCs w:val="24"/>
        </w:rPr>
      </w:pPr>
    </w:p>
    <w:p w14:paraId="0000002F" w14:textId="48CAB398" w:rsidR="000052B0" w:rsidRPr="001E6D0A" w:rsidRDefault="001E6D0A">
      <w:pPr>
        <w:shd w:val="clear" w:color="auto" w:fill="FFFFFF"/>
        <w:spacing w:after="0" w:line="240" w:lineRule="auto"/>
        <w:rPr>
          <w:rFonts w:ascii="Arial" w:eastAsia="Arial" w:hAnsi="Arial" w:cs="Arial"/>
          <w:sz w:val="24"/>
          <w:szCs w:val="24"/>
        </w:rPr>
      </w:pPr>
      <w:r w:rsidRPr="001E6D0A">
        <w:rPr>
          <w:rFonts w:ascii="Arial" w:eastAsia="Arial" w:hAnsi="Arial" w:cs="Arial"/>
          <w:sz w:val="24"/>
          <w:szCs w:val="24"/>
        </w:rPr>
        <w:t xml:space="preserve">1. a cover letter, resume, and a list of three </w:t>
      </w:r>
      <w:r w:rsidR="00292259">
        <w:rPr>
          <w:rFonts w:ascii="Arial" w:eastAsia="Arial" w:hAnsi="Arial" w:cs="Arial"/>
          <w:sz w:val="24"/>
          <w:szCs w:val="24"/>
        </w:rPr>
        <w:t xml:space="preserve">professional </w:t>
      </w:r>
      <w:r w:rsidRPr="001E6D0A">
        <w:rPr>
          <w:rFonts w:ascii="Arial" w:eastAsia="Arial" w:hAnsi="Arial" w:cs="Arial"/>
          <w:sz w:val="24"/>
          <w:szCs w:val="24"/>
        </w:rPr>
        <w:t>references</w:t>
      </w:r>
      <w:r w:rsidR="00292259">
        <w:rPr>
          <w:rFonts w:ascii="Arial" w:eastAsia="Arial" w:hAnsi="Arial" w:cs="Arial"/>
          <w:sz w:val="24"/>
          <w:szCs w:val="24"/>
        </w:rPr>
        <w:t xml:space="preserve"> (</w:t>
      </w:r>
      <w:proofErr w:type="spellStart"/>
      <w:r w:rsidR="00292259">
        <w:rPr>
          <w:rFonts w:ascii="Arial" w:eastAsia="Arial" w:hAnsi="Arial" w:cs="Arial"/>
          <w:sz w:val="24"/>
          <w:szCs w:val="24"/>
        </w:rPr>
        <w:t>eg</w:t>
      </w:r>
      <w:proofErr w:type="spellEnd"/>
      <w:r w:rsidR="00292259">
        <w:rPr>
          <w:rFonts w:ascii="Arial" w:eastAsia="Arial" w:hAnsi="Arial" w:cs="Arial"/>
          <w:sz w:val="24"/>
          <w:szCs w:val="24"/>
        </w:rPr>
        <w:t xml:space="preserve"> former supervisors)</w:t>
      </w:r>
      <w:r w:rsidRPr="001E6D0A">
        <w:rPr>
          <w:rFonts w:ascii="Arial" w:eastAsia="Arial" w:hAnsi="Arial" w:cs="Arial"/>
          <w:sz w:val="24"/>
          <w:szCs w:val="24"/>
        </w:rPr>
        <w:t xml:space="preserve">; and </w:t>
      </w:r>
    </w:p>
    <w:p w14:paraId="00000030" w14:textId="77777777" w:rsidR="000052B0" w:rsidRPr="001E6D0A" w:rsidRDefault="001E6D0A">
      <w:pPr>
        <w:shd w:val="clear" w:color="auto" w:fill="FFFFFF"/>
        <w:spacing w:after="0" w:line="240" w:lineRule="auto"/>
        <w:rPr>
          <w:rFonts w:ascii="Arial" w:eastAsia="Arial" w:hAnsi="Arial" w:cs="Arial"/>
          <w:sz w:val="24"/>
          <w:szCs w:val="24"/>
        </w:rPr>
      </w:pPr>
      <w:r w:rsidRPr="001E6D0A">
        <w:rPr>
          <w:rFonts w:ascii="Arial" w:eastAsia="Arial" w:hAnsi="Arial" w:cs="Arial"/>
          <w:sz w:val="24"/>
          <w:szCs w:val="24"/>
        </w:rPr>
        <w:t xml:space="preserve">2. the Application for Examination or Employment, City of Oswego Department of Personnel form. </w:t>
      </w:r>
    </w:p>
    <w:p w14:paraId="00000031" w14:textId="77777777" w:rsidR="000052B0" w:rsidRPr="001E6D0A" w:rsidRDefault="000052B0">
      <w:pPr>
        <w:shd w:val="clear" w:color="auto" w:fill="FFFFFF"/>
        <w:spacing w:after="0" w:line="240" w:lineRule="auto"/>
        <w:rPr>
          <w:rFonts w:ascii="Arial" w:eastAsia="Arial" w:hAnsi="Arial" w:cs="Arial"/>
          <w:sz w:val="24"/>
          <w:szCs w:val="24"/>
        </w:rPr>
      </w:pPr>
    </w:p>
    <w:p w14:paraId="00000032" w14:textId="77777777" w:rsidR="000052B0" w:rsidRPr="001E6D0A" w:rsidRDefault="001E6D0A">
      <w:pPr>
        <w:shd w:val="clear" w:color="auto" w:fill="FFFFFF"/>
        <w:spacing w:after="0" w:line="240" w:lineRule="auto"/>
        <w:rPr>
          <w:rFonts w:ascii="Arial" w:eastAsia="Arial" w:hAnsi="Arial" w:cs="Arial"/>
          <w:sz w:val="24"/>
          <w:szCs w:val="24"/>
        </w:rPr>
      </w:pPr>
      <w:r w:rsidRPr="001E6D0A">
        <w:rPr>
          <w:rFonts w:ascii="Arial" w:eastAsia="Arial" w:hAnsi="Arial" w:cs="Arial"/>
          <w:sz w:val="24"/>
          <w:szCs w:val="24"/>
        </w:rPr>
        <w:t>The link for the application form is: </w:t>
      </w:r>
    </w:p>
    <w:p w14:paraId="00000033" w14:textId="77777777" w:rsidR="000052B0" w:rsidRPr="001E6D0A" w:rsidRDefault="0021536E">
      <w:pPr>
        <w:shd w:val="clear" w:color="auto" w:fill="FFFFFF"/>
        <w:spacing w:after="0" w:line="240" w:lineRule="auto"/>
        <w:rPr>
          <w:rFonts w:ascii="Arial" w:eastAsia="Arial" w:hAnsi="Arial" w:cs="Arial"/>
          <w:sz w:val="24"/>
          <w:szCs w:val="24"/>
        </w:rPr>
      </w:pPr>
      <w:hyperlink r:id="rId7">
        <w:r w:rsidR="001E6D0A" w:rsidRPr="001E6D0A">
          <w:rPr>
            <w:rFonts w:ascii="Arial" w:eastAsia="Arial" w:hAnsi="Arial" w:cs="Arial"/>
            <w:sz w:val="24"/>
            <w:szCs w:val="24"/>
            <w:u w:val="single"/>
          </w:rPr>
          <w:t>https://www.oswegony.org/work/application-rev0119</w:t>
        </w:r>
      </w:hyperlink>
    </w:p>
    <w:p w14:paraId="00000034" w14:textId="77777777" w:rsidR="000052B0" w:rsidRPr="001E6D0A" w:rsidRDefault="001E6D0A">
      <w:pPr>
        <w:shd w:val="clear" w:color="auto" w:fill="FFFFFF"/>
        <w:spacing w:after="0" w:line="240" w:lineRule="auto"/>
        <w:rPr>
          <w:rFonts w:ascii="Arial" w:eastAsia="Arial" w:hAnsi="Arial" w:cs="Arial"/>
          <w:sz w:val="24"/>
          <w:szCs w:val="24"/>
        </w:rPr>
      </w:pPr>
      <w:r w:rsidRPr="001E6D0A">
        <w:rPr>
          <w:rFonts w:ascii="Arial" w:eastAsia="Arial" w:hAnsi="Arial" w:cs="Arial"/>
          <w:sz w:val="24"/>
          <w:szCs w:val="24"/>
        </w:rPr>
        <w:t xml:space="preserve">(link is external). </w:t>
      </w:r>
    </w:p>
    <w:p w14:paraId="00000035" w14:textId="77777777" w:rsidR="000052B0" w:rsidRPr="001E6D0A" w:rsidRDefault="000052B0">
      <w:pPr>
        <w:shd w:val="clear" w:color="auto" w:fill="FFFFFF"/>
        <w:spacing w:after="0" w:line="240" w:lineRule="auto"/>
        <w:rPr>
          <w:rFonts w:ascii="Arial" w:eastAsia="Arial" w:hAnsi="Arial" w:cs="Arial"/>
          <w:sz w:val="24"/>
          <w:szCs w:val="24"/>
        </w:rPr>
      </w:pPr>
    </w:p>
    <w:p w14:paraId="00000036" w14:textId="46144A95" w:rsidR="000052B0" w:rsidRPr="001E6D0A" w:rsidRDefault="001E6D0A">
      <w:pPr>
        <w:shd w:val="clear" w:color="auto" w:fill="FFFFFF"/>
        <w:spacing w:after="0" w:line="240" w:lineRule="auto"/>
        <w:rPr>
          <w:rFonts w:ascii="Arial" w:eastAsia="Arial" w:hAnsi="Arial" w:cs="Arial"/>
          <w:sz w:val="24"/>
          <w:szCs w:val="24"/>
        </w:rPr>
      </w:pPr>
      <w:r w:rsidRPr="001E6D0A">
        <w:rPr>
          <w:rFonts w:ascii="Arial" w:eastAsia="Arial" w:hAnsi="Arial" w:cs="Arial"/>
          <w:sz w:val="24"/>
          <w:szCs w:val="24"/>
        </w:rPr>
        <w:t xml:space="preserve">Please send materials </w:t>
      </w:r>
      <w:r w:rsidR="00822592">
        <w:rPr>
          <w:rFonts w:ascii="Arial" w:eastAsia="Arial" w:hAnsi="Arial" w:cs="Arial"/>
          <w:sz w:val="24"/>
          <w:szCs w:val="24"/>
        </w:rPr>
        <w:t xml:space="preserve">in an email </w:t>
      </w:r>
      <w:r w:rsidRPr="001E6D0A">
        <w:rPr>
          <w:rFonts w:ascii="Arial" w:eastAsia="Arial" w:hAnsi="Arial" w:cs="Arial"/>
          <w:sz w:val="24"/>
          <w:szCs w:val="24"/>
        </w:rPr>
        <w:t xml:space="preserve">to </w:t>
      </w:r>
      <w:hyperlink r:id="rId8">
        <w:r w:rsidRPr="001E6D0A">
          <w:rPr>
            <w:rFonts w:ascii="Arial" w:eastAsia="Arial" w:hAnsi="Arial" w:cs="Arial"/>
            <w:sz w:val="24"/>
            <w:szCs w:val="24"/>
            <w:u w:val="single"/>
          </w:rPr>
          <w:t>mmcdermott@ncls.org</w:t>
        </w:r>
      </w:hyperlink>
      <w:r w:rsidRPr="001E6D0A">
        <w:rPr>
          <w:rFonts w:ascii="Arial" w:eastAsia="Arial" w:hAnsi="Arial" w:cs="Arial"/>
          <w:sz w:val="24"/>
          <w:szCs w:val="24"/>
        </w:rPr>
        <w:t xml:space="preserve"> </w:t>
      </w:r>
      <w:r w:rsidR="00822592">
        <w:rPr>
          <w:rFonts w:ascii="Arial" w:eastAsia="Arial" w:hAnsi="Arial" w:cs="Arial"/>
          <w:sz w:val="24"/>
          <w:szCs w:val="24"/>
        </w:rPr>
        <w:t>with subject line “</w:t>
      </w:r>
      <w:r w:rsidR="006E3284">
        <w:rPr>
          <w:rFonts w:ascii="Arial" w:eastAsia="Arial" w:hAnsi="Arial" w:cs="Arial"/>
          <w:sz w:val="24"/>
          <w:szCs w:val="24"/>
        </w:rPr>
        <w:t>OPL</w:t>
      </w:r>
      <w:r w:rsidR="00822592">
        <w:rPr>
          <w:rFonts w:ascii="Arial" w:eastAsia="Arial" w:hAnsi="Arial" w:cs="Arial"/>
          <w:sz w:val="24"/>
          <w:szCs w:val="24"/>
        </w:rPr>
        <w:t xml:space="preserve"> account clerk” </w:t>
      </w:r>
      <w:r w:rsidRPr="001E6D0A">
        <w:rPr>
          <w:rFonts w:ascii="Arial" w:eastAsia="Arial" w:hAnsi="Arial" w:cs="Arial"/>
          <w:sz w:val="24"/>
          <w:szCs w:val="24"/>
        </w:rPr>
        <w:t>for review. Review of applications will begin on Ju</w:t>
      </w:r>
      <w:r w:rsidR="00A4714D">
        <w:rPr>
          <w:rFonts w:ascii="Arial" w:eastAsia="Arial" w:hAnsi="Arial" w:cs="Arial"/>
          <w:sz w:val="24"/>
          <w:szCs w:val="24"/>
        </w:rPr>
        <w:t>ly</w:t>
      </w:r>
      <w:r w:rsidRPr="001E6D0A">
        <w:rPr>
          <w:rFonts w:ascii="Arial" w:eastAsia="Arial" w:hAnsi="Arial" w:cs="Arial"/>
          <w:sz w:val="24"/>
          <w:szCs w:val="24"/>
        </w:rPr>
        <w:t xml:space="preserve"> </w:t>
      </w:r>
      <w:r w:rsidR="00A4714D">
        <w:rPr>
          <w:rFonts w:ascii="Arial" w:eastAsia="Arial" w:hAnsi="Arial" w:cs="Arial"/>
          <w:sz w:val="24"/>
          <w:szCs w:val="24"/>
        </w:rPr>
        <w:t>1</w:t>
      </w:r>
      <w:r w:rsidR="00F0029F">
        <w:rPr>
          <w:rFonts w:ascii="Arial" w:eastAsia="Arial" w:hAnsi="Arial" w:cs="Arial"/>
          <w:sz w:val="24"/>
          <w:szCs w:val="24"/>
        </w:rPr>
        <w:t>0</w:t>
      </w:r>
      <w:r w:rsidRPr="001E6D0A">
        <w:rPr>
          <w:rFonts w:ascii="Arial" w:eastAsia="Arial" w:hAnsi="Arial" w:cs="Arial"/>
          <w:sz w:val="24"/>
          <w:szCs w:val="24"/>
        </w:rPr>
        <w:t>, 2021 and will continue until the position is filled.</w:t>
      </w:r>
    </w:p>
    <w:p w14:paraId="00000037" w14:textId="77777777" w:rsidR="000052B0" w:rsidRPr="001E6D0A" w:rsidRDefault="000052B0">
      <w:pPr>
        <w:shd w:val="clear" w:color="auto" w:fill="FFFFFF"/>
        <w:spacing w:after="0" w:line="240" w:lineRule="auto"/>
        <w:rPr>
          <w:rFonts w:ascii="Arial" w:eastAsia="Arial" w:hAnsi="Arial" w:cs="Arial"/>
          <w:sz w:val="24"/>
          <w:szCs w:val="24"/>
        </w:rPr>
      </w:pPr>
    </w:p>
    <w:p w14:paraId="00000038" w14:textId="77777777" w:rsidR="000052B0" w:rsidRPr="001E6D0A" w:rsidRDefault="001E6D0A">
      <w:pPr>
        <w:shd w:val="clear" w:color="auto" w:fill="FFFFFF"/>
        <w:spacing w:after="0" w:line="240" w:lineRule="auto"/>
        <w:rPr>
          <w:rFonts w:ascii="Arial" w:eastAsia="Arial" w:hAnsi="Arial" w:cs="Arial"/>
          <w:sz w:val="24"/>
          <w:szCs w:val="24"/>
        </w:rPr>
      </w:pPr>
      <w:r w:rsidRPr="001E6D0A">
        <w:rPr>
          <w:rFonts w:ascii="Arial" w:eastAsia="Arial" w:hAnsi="Arial" w:cs="Arial"/>
          <w:sz w:val="24"/>
          <w:szCs w:val="24"/>
        </w:rPr>
        <w:t>Questions can be sent to mmcdermott@ncls.org.</w:t>
      </w:r>
    </w:p>
    <w:p w14:paraId="00000039" w14:textId="77777777" w:rsidR="000052B0" w:rsidRPr="001E6D0A" w:rsidRDefault="000052B0">
      <w:pPr>
        <w:shd w:val="clear" w:color="auto" w:fill="FFFFFF"/>
        <w:spacing w:after="0" w:line="240" w:lineRule="auto"/>
        <w:rPr>
          <w:rFonts w:ascii="Arial" w:eastAsia="Arial" w:hAnsi="Arial" w:cs="Arial"/>
          <w:sz w:val="24"/>
          <w:szCs w:val="24"/>
        </w:rPr>
      </w:pPr>
      <w:bookmarkStart w:id="0" w:name="_heading=h.gjdgxs" w:colFirst="0" w:colLast="0"/>
      <w:bookmarkEnd w:id="0"/>
    </w:p>
    <w:sectPr w:rsidR="000052B0" w:rsidRPr="001E6D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tardos Stencil">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616CE"/>
    <w:multiLevelType w:val="multilevel"/>
    <w:tmpl w:val="2410E5F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DEB2A43"/>
    <w:multiLevelType w:val="multilevel"/>
    <w:tmpl w:val="1898BE38"/>
    <w:lvl w:ilvl="0">
      <w:start w:val="1"/>
      <w:numFmt w:val="bullet"/>
      <w:lvlText w:val="-"/>
      <w:lvlJc w:val="left"/>
      <w:pPr>
        <w:ind w:left="720" w:hanging="360"/>
      </w:pPr>
      <w:rPr>
        <w:rFonts w:ascii="Stardos Stencil" w:eastAsia="Stardos Stencil" w:hAnsi="Stardos Stencil" w:cs="Stardos Stenci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B0"/>
    <w:rsid w:val="000052B0"/>
    <w:rsid w:val="00054F54"/>
    <w:rsid w:val="0015403F"/>
    <w:rsid w:val="001E6D0A"/>
    <w:rsid w:val="0021536E"/>
    <w:rsid w:val="00292259"/>
    <w:rsid w:val="005E3379"/>
    <w:rsid w:val="006E3284"/>
    <w:rsid w:val="006E4B63"/>
    <w:rsid w:val="00822592"/>
    <w:rsid w:val="00A4714D"/>
    <w:rsid w:val="00B4390D"/>
    <w:rsid w:val="00C17963"/>
    <w:rsid w:val="00D538FC"/>
    <w:rsid w:val="00F0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F73B"/>
  <w15:docId w15:val="{C57CC51C-FE3B-42E1-B0FD-F7C678FF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im">
    <w:name w:val="im"/>
    <w:basedOn w:val="DefaultParagraphFont"/>
    <w:rsid w:val="004742E8"/>
  </w:style>
  <w:style w:type="character" w:styleId="Hyperlink">
    <w:name w:val="Hyperlink"/>
    <w:basedOn w:val="DefaultParagraphFont"/>
    <w:uiPriority w:val="99"/>
    <w:unhideWhenUsed/>
    <w:rsid w:val="00E1155D"/>
    <w:rPr>
      <w:color w:val="0563C1" w:themeColor="hyperlink"/>
      <w:u w:val="single"/>
    </w:rPr>
  </w:style>
  <w:style w:type="character" w:styleId="UnresolvedMention">
    <w:name w:val="Unresolved Mention"/>
    <w:basedOn w:val="DefaultParagraphFont"/>
    <w:uiPriority w:val="99"/>
    <w:semiHidden/>
    <w:unhideWhenUsed/>
    <w:rsid w:val="00E1155D"/>
    <w:rPr>
      <w:color w:val="605E5C"/>
      <w:shd w:val="clear" w:color="auto" w:fill="E1DFDD"/>
    </w:rPr>
  </w:style>
  <w:style w:type="paragraph" w:styleId="ListParagraph">
    <w:name w:val="List Paragraph"/>
    <w:basedOn w:val="Normal"/>
    <w:uiPriority w:val="34"/>
    <w:qFormat/>
    <w:rsid w:val="00E1155D"/>
    <w:pPr>
      <w:spacing w:after="200" w:line="276" w:lineRule="auto"/>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153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mcdermott@ncls.org" TargetMode="External"/><Relationship Id="rId3" Type="http://schemas.openxmlformats.org/officeDocument/2006/relationships/styles" Target="styles.xml"/><Relationship Id="rId7" Type="http://schemas.openxmlformats.org/officeDocument/2006/relationships/hyperlink" Target="https://www.oswegony.org/work/application-rev01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wegopubliclibrary.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DVx8T1+W2u7UkAby9A2mgd0/JA==">AMUW2mVzK3JQhYG7aAOWY4/imtavKNm070+dRDqEzqx8XLJ33EgYxUIL1goEGAZjlzutd7gnu/buEnjffPtiaQIXmCHXPWZOCEjK5FWOQx6BL3esU7cWPbE3g3hH71965aVQHYRgGeiQ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Mc Dermott</dc:creator>
  <cp:lastModifiedBy>meg@nnyln.org</cp:lastModifiedBy>
  <cp:revision>2</cp:revision>
  <dcterms:created xsi:type="dcterms:W3CDTF">2021-07-27T19:49:00Z</dcterms:created>
  <dcterms:modified xsi:type="dcterms:W3CDTF">2021-07-27T19:49:00Z</dcterms:modified>
</cp:coreProperties>
</file>